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2B13D" w14:textId="77777777" w:rsidR="00C82D26" w:rsidRPr="004E4D1C" w:rsidRDefault="00C82D26" w:rsidP="00C82D26">
      <w:pPr>
        <w:jc w:val="right"/>
        <w:rPr>
          <w:rFonts w:ascii="Sylfaen" w:hAnsi="Sylfaen" w:cs="Sylfaen"/>
          <w:sz w:val="24"/>
          <w:szCs w:val="24"/>
          <w:lang w:val="ka-GE"/>
        </w:rPr>
      </w:pPr>
      <w:r w:rsidRPr="004E4D1C">
        <w:rPr>
          <w:rFonts w:ascii="Sylfaen" w:hAnsi="Sylfaen" w:cs="Sylfaen"/>
          <w:sz w:val="24"/>
          <w:szCs w:val="24"/>
          <w:lang w:val="ka-GE"/>
        </w:rPr>
        <w:t>დანართი № 2</w:t>
      </w:r>
    </w:p>
    <w:p w14:paraId="5A7666DF" w14:textId="77777777" w:rsidR="00C82D26" w:rsidRPr="00946F03" w:rsidRDefault="00C82D26" w:rsidP="003D1DCD">
      <w:pPr>
        <w:pStyle w:val="ListParagraph"/>
        <w:ind w:left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B5560A4" w14:textId="714302DA" w:rsidR="00C82D26" w:rsidRPr="003D1DCD" w:rsidRDefault="00C82D26" w:rsidP="003D1DC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0" w:hanging="284"/>
        <w:jc w:val="both"/>
        <w:rPr>
          <w:rFonts w:ascii="Sylfaen" w:hAnsi="Sylfaen" w:cs="Sylfaen"/>
          <w:sz w:val="24"/>
          <w:szCs w:val="24"/>
          <w:lang w:val="ka-GE"/>
        </w:rPr>
      </w:pPr>
      <w:r w:rsidRPr="003D1DCD">
        <w:rPr>
          <w:rFonts w:ascii="Sylfaen" w:hAnsi="Sylfaen"/>
          <w:sz w:val="24"/>
          <w:szCs w:val="24"/>
          <w:lang w:val="ka-GE"/>
        </w:rPr>
        <w:t>სატრანსპორტო</w:t>
      </w:r>
      <w:r w:rsidRPr="003D1DCD">
        <w:rPr>
          <w:rFonts w:ascii="Sylfaen" w:hAnsi="Sylfaen"/>
          <w:sz w:val="24"/>
          <w:szCs w:val="24"/>
        </w:rPr>
        <w:t xml:space="preserve"> </w:t>
      </w:r>
      <w:r w:rsidRPr="003D1DCD">
        <w:rPr>
          <w:rFonts w:ascii="Sylfaen" w:hAnsi="Sylfaen"/>
          <w:sz w:val="24"/>
          <w:szCs w:val="24"/>
          <w:lang w:val="ka-GE"/>
        </w:rPr>
        <w:t xml:space="preserve">სისტემებისა და მექანიკის ინჟინერიის ფაკულტეტი  </w:t>
      </w:r>
      <w:r w:rsidRPr="003D1DCD">
        <w:rPr>
          <w:rFonts w:ascii="Sylfaen" w:hAnsi="Sylfaen" w:cs="Sylfaen"/>
          <w:sz w:val="24"/>
          <w:szCs w:val="24"/>
          <w:lang w:val="ka-GE"/>
        </w:rPr>
        <w:t xml:space="preserve">   </w:t>
      </w:r>
      <w:bookmarkStart w:id="0" w:name="_Hlk201920579"/>
      <w:r w:rsidRPr="003D1DCD">
        <w:rPr>
          <w:rFonts w:ascii="Sylfaen" w:hAnsi="Sylfaen" w:cs="Sylfaen"/>
          <w:sz w:val="24"/>
          <w:szCs w:val="24"/>
          <w:lang w:val="ka-GE"/>
        </w:rPr>
        <w:t xml:space="preserve">პროფესიული საგანმანათლებლო </w:t>
      </w:r>
      <w:bookmarkEnd w:id="0"/>
      <w:r w:rsidR="002855AA" w:rsidRPr="003D1DCD">
        <w:rPr>
          <w:rFonts w:ascii="Sylfaen" w:hAnsi="Sylfaen" w:cs="Sylfaen"/>
          <w:sz w:val="24"/>
          <w:szCs w:val="24"/>
          <w:lang w:val="ka-GE"/>
        </w:rPr>
        <w:t>„გათბობის, ჰაერის კონდიცირებისა და სამაცივრო სისტემების მომსახურება“, „ტყავის ნაკეთობათა წარმოება“, „საწყობის ოპერირება“,</w:t>
      </w:r>
      <w:r w:rsidR="00B851F6" w:rsidRPr="003D1DCD">
        <w:rPr>
          <w:rFonts w:ascii="Sylfaen" w:hAnsi="Sylfaen" w:cs="Sylfaen"/>
          <w:sz w:val="24"/>
          <w:szCs w:val="24"/>
          <w:lang w:val="ka-GE"/>
        </w:rPr>
        <w:t xml:space="preserve">  „სარკინიგზო გადაზიდვები“, </w:t>
      </w:r>
      <w:r w:rsidR="002855AA" w:rsidRPr="003D1DCD">
        <w:rPr>
          <w:rFonts w:ascii="Sylfaen" w:hAnsi="Sylfaen" w:cs="Sylfaen"/>
          <w:sz w:val="24"/>
          <w:szCs w:val="24"/>
          <w:lang w:val="ka-GE"/>
        </w:rPr>
        <w:t>„საერთაშორისო საავტომობილო გადაზიდვები“</w:t>
      </w:r>
      <w:r w:rsidR="00B851F6" w:rsidRPr="003D1DCD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3D1DCD">
        <w:rPr>
          <w:rFonts w:ascii="Sylfaen" w:hAnsi="Sylfaen" w:cs="Sylfaen"/>
          <w:sz w:val="24"/>
          <w:szCs w:val="24"/>
          <w:lang w:val="ka-GE"/>
        </w:rPr>
        <w:t>სტუ-ის I კორპუსი, მე-7  სართული, ოთახი №725,  საკონტაქტო ტელეფონი 595745727</w:t>
      </w:r>
      <w:r w:rsidR="00A14CD0" w:rsidRPr="003D1DCD">
        <w:rPr>
          <w:rFonts w:ascii="Sylfaen" w:hAnsi="Sylfaen" w:cs="Sylfaen"/>
          <w:sz w:val="24"/>
          <w:szCs w:val="24"/>
          <w:lang w:val="ka-GE"/>
        </w:rPr>
        <w:t>, 597745727</w:t>
      </w:r>
    </w:p>
    <w:p w14:paraId="79685269" w14:textId="3E57C92F" w:rsidR="00946F03" w:rsidRPr="003D1DCD" w:rsidRDefault="00946F03" w:rsidP="003D1DCD">
      <w:pPr>
        <w:pStyle w:val="ListParagraph"/>
        <w:numPr>
          <w:ilvl w:val="0"/>
          <w:numId w:val="2"/>
        </w:numPr>
        <w:ind w:left="0" w:hanging="284"/>
        <w:jc w:val="both"/>
        <w:rPr>
          <w:rFonts w:ascii="Sylfaen" w:hAnsi="Sylfaen"/>
          <w:sz w:val="24"/>
          <w:szCs w:val="24"/>
          <w:lang w:val="ka-GE"/>
        </w:rPr>
      </w:pPr>
      <w:r w:rsidRPr="003D1DCD">
        <w:rPr>
          <w:rFonts w:ascii="Sylfaen" w:hAnsi="Sylfaen" w:cs="Sylfaen"/>
          <w:sz w:val="24"/>
          <w:szCs w:val="24"/>
          <w:lang w:val="ka-GE"/>
        </w:rPr>
        <w:t>ინფორმატიკისა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და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მართვის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სისტემების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ფაკულტეტი</w:t>
      </w:r>
      <w:r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Pr="003D1DCD">
        <w:rPr>
          <w:rFonts w:ascii="Sylfaen" w:hAnsi="Sylfaen" w:cs="Sylfaen"/>
          <w:sz w:val="24"/>
          <w:szCs w:val="24"/>
          <w:lang w:val="ka-GE"/>
        </w:rPr>
        <w:t>პროფესიული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საგანმანათლებლო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პროგრამა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2855AA" w:rsidRPr="003D1DCD">
        <w:rPr>
          <w:rFonts w:ascii="Sylfaen" w:hAnsi="Sylfaen"/>
          <w:sz w:val="24"/>
          <w:szCs w:val="24"/>
          <w:lang w:val="ka-GE"/>
        </w:rPr>
        <w:t>„სამრეწველო ავტომატიზაცია“,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სტუ</w:t>
      </w:r>
      <w:r w:rsidRPr="003D1DCD">
        <w:rPr>
          <w:rFonts w:ascii="Sylfaen" w:hAnsi="Sylfaen"/>
          <w:sz w:val="24"/>
          <w:szCs w:val="24"/>
          <w:lang w:val="ka-GE"/>
        </w:rPr>
        <w:t>-</w:t>
      </w:r>
      <w:r w:rsidRPr="003D1DCD">
        <w:rPr>
          <w:rFonts w:ascii="Sylfaen" w:hAnsi="Sylfaen" w:cs="Sylfaen"/>
          <w:sz w:val="24"/>
          <w:szCs w:val="24"/>
          <w:lang w:val="ka-GE"/>
        </w:rPr>
        <w:t>ის</w:t>
      </w:r>
      <w:r w:rsidRPr="003D1DCD">
        <w:rPr>
          <w:rFonts w:ascii="Sylfaen" w:hAnsi="Sylfaen"/>
          <w:sz w:val="24"/>
          <w:szCs w:val="24"/>
          <w:lang w:val="ka-GE"/>
        </w:rPr>
        <w:t xml:space="preserve"> VI </w:t>
      </w:r>
      <w:r w:rsidRPr="003D1DCD">
        <w:rPr>
          <w:rFonts w:ascii="Sylfaen" w:hAnsi="Sylfaen" w:cs="Sylfaen"/>
          <w:sz w:val="24"/>
          <w:szCs w:val="24"/>
          <w:lang w:val="ka-GE"/>
        </w:rPr>
        <w:t>კორპუსი</w:t>
      </w:r>
      <w:r w:rsidRPr="003D1DCD">
        <w:rPr>
          <w:rFonts w:ascii="Sylfaen" w:hAnsi="Sylfaen"/>
          <w:sz w:val="24"/>
          <w:szCs w:val="24"/>
          <w:lang w:val="ka-GE"/>
        </w:rPr>
        <w:t xml:space="preserve">,  </w:t>
      </w:r>
      <w:r w:rsidRPr="003D1DCD">
        <w:rPr>
          <w:rFonts w:ascii="Sylfaen" w:hAnsi="Sylfaen" w:cs="Sylfaen"/>
          <w:sz w:val="24"/>
          <w:szCs w:val="24"/>
          <w:lang w:val="ka-GE"/>
        </w:rPr>
        <w:t>მე</w:t>
      </w:r>
      <w:r w:rsidRPr="003D1DCD">
        <w:rPr>
          <w:rFonts w:ascii="Sylfaen" w:hAnsi="Sylfaen"/>
          <w:sz w:val="24"/>
          <w:szCs w:val="24"/>
          <w:lang w:val="ka-GE"/>
        </w:rPr>
        <w:t xml:space="preserve">-3 </w:t>
      </w:r>
      <w:r w:rsidRPr="003D1DCD">
        <w:rPr>
          <w:rFonts w:ascii="Sylfaen" w:hAnsi="Sylfaen" w:cs="Sylfaen"/>
          <w:sz w:val="24"/>
          <w:szCs w:val="24"/>
          <w:lang w:val="ka-GE"/>
        </w:rPr>
        <w:t>სართული</w:t>
      </w:r>
      <w:r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Pr="003D1DCD">
        <w:rPr>
          <w:rFonts w:ascii="Sylfaen" w:hAnsi="Sylfaen" w:cs="Sylfaen"/>
          <w:sz w:val="24"/>
          <w:szCs w:val="24"/>
          <w:lang w:val="ka-GE"/>
        </w:rPr>
        <w:t>ოთახი</w:t>
      </w:r>
      <w:r w:rsidRPr="003D1DCD">
        <w:rPr>
          <w:rFonts w:ascii="Sylfaen" w:hAnsi="Sylfaen"/>
          <w:sz w:val="24"/>
          <w:szCs w:val="24"/>
          <w:lang w:val="ka-GE"/>
        </w:rPr>
        <w:t xml:space="preserve"> № 307</w:t>
      </w:r>
      <w:r w:rsidRPr="003D1DCD">
        <w:rPr>
          <w:rFonts w:ascii="Sylfaen" w:hAnsi="Sylfaen" w:cs="Sylfaen"/>
          <w:sz w:val="24"/>
          <w:szCs w:val="24"/>
          <w:lang w:val="ka-GE"/>
        </w:rPr>
        <w:t>ა</w:t>
      </w:r>
      <w:r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Pr="003D1DCD">
        <w:rPr>
          <w:rFonts w:ascii="Sylfaen" w:hAnsi="Sylfaen" w:cs="Sylfaen"/>
          <w:sz w:val="24"/>
          <w:szCs w:val="24"/>
          <w:lang w:val="ka-GE"/>
        </w:rPr>
        <w:t>საკონტაქტო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ტელეფონი</w:t>
      </w:r>
      <w:r w:rsidRPr="003D1DCD">
        <w:rPr>
          <w:rFonts w:ascii="Sylfaen" w:hAnsi="Sylfaen"/>
          <w:sz w:val="24"/>
          <w:szCs w:val="24"/>
          <w:lang w:val="ka-GE"/>
        </w:rPr>
        <w:t xml:space="preserve"> 551230802, 599970472</w:t>
      </w:r>
    </w:p>
    <w:p w14:paraId="73BEC3BA" w14:textId="508F846F" w:rsidR="000C5DC1" w:rsidRPr="00946F03" w:rsidRDefault="00035FB7" w:rsidP="003D1DCD">
      <w:pPr>
        <w:pStyle w:val="ListParagraph"/>
        <w:ind w:left="0" w:hanging="284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3</w:t>
      </w:r>
      <w:r w:rsidR="00946F03" w:rsidRPr="003D1DCD">
        <w:rPr>
          <w:rFonts w:ascii="Sylfaen" w:hAnsi="Sylfaen" w:cs="Sylfaen"/>
          <w:sz w:val="24"/>
          <w:szCs w:val="24"/>
          <w:lang w:val="ka-GE"/>
        </w:rPr>
        <w:t>. ე</w:t>
      </w:r>
      <w:r w:rsidR="00B445BE" w:rsidRPr="003D1DCD">
        <w:rPr>
          <w:rFonts w:ascii="Sylfaen" w:hAnsi="Sylfaen" w:cs="Sylfaen"/>
          <w:sz w:val="24"/>
          <w:szCs w:val="24"/>
          <w:lang w:val="ka-GE"/>
        </w:rPr>
        <w:t xml:space="preserve">ნერგეტიკის ფაკულტეტის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პროფესიული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საგანმანათლებლო პროგრამა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 </w:t>
      </w:r>
      <w:r w:rsidR="00B851F6" w:rsidRPr="003D1D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„მაღალი ძაბვის ელექტროტექნიკოსი“ </w:t>
      </w:r>
      <w:r w:rsidR="000C5DC1" w:rsidRPr="003D1D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სტუ</w:t>
      </w:r>
      <w:r w:rsidR="000C5DC1" w:rsidRPr="003D1DCD">
        <w:rPr>
          <w:rFonts w:ascii="Sylfaen" w:hAnsi="Sylfaen"/>
          <w:sz w:val="24"/>
          <w:szCs w:val="24"/>
          <w:lang w:val="ka-GE"/>
        </w:rPr>
        <w:t>-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ის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VIII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კორპუსი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, 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მეოთხე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სართული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ოთახი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417,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საკონტაქტო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ტელეფონი</w:t>
      </w:r>
      <w:r w:rsidR="000C5DC1" w:rsidRPr="00946F03">
        <w:rPr>
          <w:rFonts w:ascii="Sylfaen" w:hAnsi="Sylfaen"/>
          <w:sz w:val="24"/>
          <w:szCs w:val="24"/>
          <w:lang w:val="ka-GE"/>
        </w:rPr>
        <w:t xml:space="preserve">  599980739</w:t>
      </w:r>
    </w:p>
    <w:p w14:paraId="62D23098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49F2D62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99CCD3C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F7A5F52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4A7B58A" w14:textId="77777777" w:rsidR="00C82D26" w:rsidRPr="004E4D1C" w:rsidRDefault="00C82D26" w:rsidP="003D1DCD">
      <w:pPr>
        <w:ind w:hanging="284"/>
        <w:jc w:val="right"/>
        <w:rPr>
          <w:rFonts w:ascii="Sylfaen" w:hAnsi="Sylfaen"/>
          <w:sz w:val="24"/>
          <w:szCs w:val="24"/>
        </w:rPr>
      </w:pPr>
    </w:p>
    <w:p w14:paraId="70EC4692" w14:textId="77777777" w:rsidR="00C82D26" w:rsidRDefault="00C82D26" w:rsidP="00C82D26">
      <w:pPr>
        <w:jc w:val="right"/>
        <w:rPr>
          <w:rFonts w:ascii="Sylfaen" w:hAnsi="Sylfaen"/>
          <w:sz w:val="24"/>
          <w:szCs w:val="24"/>
        </w:rPr>
      </w:pPr>
    </w:p>
    <w:sectPr w:rsidR="00C82D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12897"/>
    <w:multiLevelType w:val="hybridMultilevel"/>
    <w:tmpl w:val="44A8312E"/>
    <w:lvl w:ilvl="0" w:tplc="FD8C8560">
      <w:start w:val="2"/>
      <w:numFmt w:val="decimal"/>
      <w:lvlText w:val="%1."/>
      <w:lvlJc w:val="left"/>
      <w:pPr>
        <w:ind w:left="502" w:hanging="360"/>
      </w:pPr>
      <w:rPr>
        <w:rFonts w:eastAsiaTheme="minorHAnsi" w:cstheme="minorBidi"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45C1B"/>
    <w:multiLevelType w:val="hybridMultilevel"/>
    <w:tmpl w:val="CFA4619E"/>
    <w:lvl w:ilvl="0" w:tplc="89169190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color w:val="auto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430869">
    <w:abstractNumId w:val="0"/>
  </w:num>
  <w:num w:numId="2" w16cid:durableId="82255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A3"/>
    <w:rsid w:val="00003FA3"/>
    <w:rsid w:val="00021478"/>
    <w:rsid w:val="00035FB7"/>
    <w:rsid w:val="000948B2"/>
    <w:rsid w:val="000B2798"/>
    <w:rsid w:val="000B5740"/>
    <w:rsid w:val="000C5DC1"/>
    <w:rsid w:val="0010588A"/>
    <w:rsid w:val="00110390"/>
    <w:rsid w:val="00206B23"/>
    <w:rsid w:val="002855AA"/>
    <w:rsid w:val="003258FC"/>
    <w:rsid w:val="00341609"/>
    <w:rsid w:val="003D14C5"/>
    <w:rsid w:val="003D1DCD"/>
    <w:rsid w:val="00406000"/>
    <w:rsid w:val="004455B9"/>
    <w:rsid w:val="00483F60"/>
    <w:rsid w:val="004F23FE"/>
    <w:rsid w:val="00514D88"/>
    <w:rsid w:val="0056749B"/>
    <w:rsid w:val="00581396"/>
    <w:rsid w:val="00724A09"/>
    <w:rsid w:val="00786B0D"/>
    <w:rsid w:val="0085361D"/>
    <w:rsid w:val="008537B8"/>
    <w:rsid w:val="00857334"/>
    <w:rsid w:val="00884065"/>
    <w:rsid w:val="00902FA6"/>
    <w:rsid w:val="00946F03"/>
    <w:rsid w:val="00970C6F"/>
    <w:rsid w:val="00A14CD0"/>
    <w:rsid w:val="00A65647"/>
    <w:rsid w:val="00A86068"/>
    <w:rsid w:val="00A94AE7"/>
    <w:rsid w:val="00AA77B9"/>
    <w:rsid w:val="00B445BE"/>
    <w:rsid w:val="00B851F6"/>
    <w:rsid w:val="00BD0245"/>
    <w:rsid w:val="00C32DFE"/>
    <w:rsid w:val="00C82D26"/>
    <w:rsid w:val="00CE21E5"/>
    <w:rsid w:val="00D62208"/>
    <w:rsid w:val="00D96570"/>
    <w:rsid w:val="00DC117F"/>
    <w:rsid w:val="00E10152"/>
    <w:rsid w:val="00E55FA9"/>
    <w:rsid w:val="00E868E0"/>
    <w:rsid w:val="00EC0793"/>
    <w:rsid w:val="00ED2F47"/>
    <w:rsid w:val="00F96C04"/>
    <w:rsid w:val="00FF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0AAC"/>
  <w15:chartTrackingRefBased/>
  <w15:docId w15:val="{9A93550A-0D70-45B0-844A-1B7A3B81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D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3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FA3"/>
    <w:rPr>
      <w:i/>
      <w:iCs/>
      <w:color w:val="404040" w:themeColor="text1" w:themeTint="BF"/>
    </w:rPr>
  </w:style>
  <w:style w:type="paragraph" w:styleId="ListParagraph">
    <w:name w:val="List Paragraph"/>
    <w:aliases w:val="List Paragraph1,Lijstalinea,Bullet List Paragraph,Heading 2_sj,Dot pt,F5 List Paragraph,No Spacing1,List Paragraph Char Char Char,Indicator Text,Colorful List - Accent 11,Numbered Para 1,Bullet 1,Bullet Points,MAIN CONTENT,Bullets,본문(내용)"/>
    <w:basedOn w:val="Normal"/>
    <w:link w:val="ListParagraphChar"/>
    <w:uiPriority w:val="34"/>
    <w:qFormat/>
    <w:rsid w:val="00003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F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82D26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ListParagraphChar">
    <w:name w:val="List Paragraph Char"/>
    <w:aliases w:val="List Paragraph1 Char,Lijstalinea Char,Bullet List Paragraph Char,Heading 2_sj Char,Dot pt Char,F5 List Paragraph Char,No Spacing1 Char,List Paragraph Char Char Char Char,Indicator Text Char,Colorful List - Accent 11 Char,Bullets Char"/>
    <w:link w:val="ListParagraph"/>
    <w:uiPriority w:val="34"/>
    <w:qFormat/>
    <w:locked/>
    <w:rsid w:val="00C82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 Nareshelashvili</dc:creator>
  <cp:keywords/>
  <dc:description/>
  <cp:lastModifiedBy>eka nareshelashvili</cp:lastModifiedBy>
  <cp:revision>99</cp:revision>
  <dcterms:created xsi:type="dcterms:W3CDTF">2024-07-01T08:32:00Z</dcterms:created>
  <dcterms:modified xsi:type="dcterms:W3CDTF">2026-09-24T07:33:00Z</dcterms:modified>
</cp:coreProperties>
</file>